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5C6D8" w14:textId="77777777" w:rsidR="00A069FA" w:rsidRPr="00740D04" w:rsidRDefault="00740D04">
      <w:pPr>
        <w:rPr>
          <w:rFonts w:ascii="Arial" w:hAnsi="Arial" w:cs="Arial"/>
        </w:rPr>
      </w:pPr>
      <w:r>
        <w:rPr>
          <w:rFonts w:ascii="Arial" w:hAnsi="Arial" w:cs="Arial"/>
        </w:rPr>
        <w:t>Aus d</w:t>
      </w:r>
      <w:r w:rsidRPr="00740D04">
        <w:rPr>
          <w:rFonts w:ascii="Arial" w:hAnsi="Arial" w:cs="Arial"/>
        </w:rPr>
        <w:t>er Ausgabe</w:t>
      </w:r>
      <w:r>
        <w:rPr>
          <w:rFonts w:ascii="Arial" w:hAnsi="Arial" w:cs="Arial"/>
        </w:rPr>
        <w:t xml:space="preserve"> vom 01.06.2017</w:t>
      </w:r>
      <w:r w:rsidRPr="00740D04">
        <w:rPr>
          <w:rFonts w:ascii="Arial" w:hAnsi="Arial" w:cs="Arial"/>
        </w:rPr>
        <w:t xml:space="preserve"> der „Westfalenpost“</w:t>
      </w:r>
    </w:p>
    <w:p w14:paraId="2FDA3405" w14:textId="77777777" w:rsidR="00740D04" w:rsidRDefault="00740D04"/>
    <w:p w14:paraId="610A7EB4" w14:textId="77777777" w:rsidR="00740D04" w:rsidRPr="00740D04" w:rsidRDefault="00740D04" w:rsidP="00740D04">
      <w:pPr>
        <w:rPr>
          <w:rFonts w:ascii="Arial" w:eastAsia="Times New Roman" w:hAnsi="Arial" w:cs="Arial"/>
          <w:sz w:val="20"/>
          <w:szCs w:val="20"/>
        </w:rPr>
      </w:pPr>
      <w:r w:rsidRPr="00740D04">
        <w:rPr>
          <w:rFonts w:ascii="Arial" w:eastAsia="Times New Roman" w:hAnsi="Arial" w:cs="Arial"/>
          <w:caps/>
          <w:color w:val="333333"/>
          <w:sz w:val="16"/>
          <w:szCs w:val="16"/>
        </w:rPr>
        <w:t>HERDENSCHUTZHUNDE</w:t>
      </w:r>
    </w:p>
    <w:p w14:paraId="6AABA5E4" w14:textId="2958B935" w:rsidR="00740D04" w:rsidRDefault="00740D04" w:rsidP="00740D04">
      <w:pPr>
        <w:spacing w:line="282" w:lineRule="atLeast"/>
        <w:outlineLvl w:val="1"/>
        <w:rPr>
          <w:rFonts w:ascii="Arial" w:eastAsia="Times New Roman" w:hAnsi="Arial" w:cs="Arial"/>
          <w:color w:val="333333"/>
          <w:sz w:val="32"/>
          <w:szCs w:val="32"/>
        </w:rPr>
      </w:pPr>
      <w:r w:rsidRPr="00740D04">
        <w:rPr>
          <w:rFonts w:ascii="Arial" w:eastAsia="Times New Roman" w:hAnsi="Arial" w:cs="Arial"/>
          <w:color w:val="333333"/>
          <w:sz w:val="32"/>
          <w:szCs w:val="32"/>
        </w:rPr>
        <w:t>Pyrenäenberghunde sollen Wolf</w:t>
      </w:r>
      <w:r>
        <w:rPr>
          <w:rFonts w:ascii="Arial" w:eastAsia="Times New Roman" w:hAnsi="Arial" w:cs="Arial"/>
          <w:color w:val="333333"/>
          <w:sz w:val="32"/>
          <w:szCs w:val="32"/>
        </w:rPr>
        <w:t xml:space="preserve"> </w:t>
      </w:r>
      <w:r w:rsidRPr="00740D04">
        <w:rPr>
          <w:rFonts w:ascii="Arial" w:eastAsia="Times New Roman" w:hAnsi="Arial" w:cs="Arial"/>
          <w:color w:val="333333"/>
          <w:sz w:val="22"/>
          <w:szCs w:val="22"/>
        </w:rPr>
        <w:t>(</w:t>
      </w:r>
      <w:r w:rsidRPr="00B410E9">
        <w:rPr>
          <w:rFonts w:ascii="Arial" w:eastAsia="Times New Roman" w:hAnsi="Arial" w:cs="Arial"/>
          <w:color w:val="333333"/>
          <w:sz w:val="16"/>
          <w:szCs w:val="16"/>
        </w:rPr>
        <w:t>und auch Fuchs</w:t>
      </w:r>
      <w:r w:rsidR="00B410E9" w:rsidRPr="00B410E9">
        <w:rPr>
          <w:rFonts w:ascii="Arial" w:eastAsia="Times New Roman" w:hAnsi="Arial" w:cs="Arial"/>
          <w:color w:val="333333"/>
          <w:sz w:val="16"/>
          <w:szCs w:val="16"/>
        </w:rPr>
        <w:t xml:space="preserve"> – Anmerkung von Pro Fuchs</w:t>
      </w:r>
      <w:r w:rsidRPr="00740D04">
        <w:rPr>
          <w:rFonts w:ascii="Arial" w:eastAsia="Times New Roman" w:hAnsi="Arial" w:cs="Arial"/>
          <w:color w:val="333333"/>
          <w:sz w:val="22"/>
          <w:szCs w:val="22"/>
        </w:rPr>
        <w:t>)</w:t>
      </w:r>
      <w:r w:rsidRPr="00740D04">
        <w:rPr>
          <w:rFonts w:ascii="Arial" w:eastAsia="Times New Roman" w:hAnsi="Arial" w:cs="Arial"/>
          <w:color w:val="333333"/>
          <w:sz w:val="32"/>
          <w:szCs w:val="32"/>
        </w:rPr>
        <w:t xml:space="preserve"> auf Bio-Bauernhof abschrecken</w:t>
      </w:r>
    </w:p>
    <w:p w14:paraId="56080840" w14:textId="77777777" w:rsidR="00740D04" w:rsidRDefault="00740D04" w:rsidP="00740D04">
      <w:pPr>
        <w:spacing w:line="282" w:lineRule="atLeast"/>
        <w:outlineLvl w:val="1"/>
        <w:rPr>
          <w:rFonts w:ascii="Arial" w:eastAsia="Times New Roman" w:hAnsi="Arial" w:cs="Arial"/>
          <w:color w:val="333333"/>
          <w:sz w:val="32"/>
          <w:szCs w:val="32"/>
        </w:rPr>
      </w:pPr>
    </w:p>
    <w:p w14:paraId="0D3152B9" w14:textId="77777777" w:rsidR="00740D04" w:rsidRPr="00740D04" w:rsidRDefault="00740D04" w:rsidP="00740D04">
      <w:pPr>
        <w:spacing w:line="282" w:lineRule="atLeast"/>
        <w:outlineLvl w:val="1"/>
        <w:rPr>
          <w:rFonts w:ascii="Arial" w:eastAsia="Times New Roman" w:hAnsi="Arial" w:cs="Arial"/>
          <w:color w:val="333333"/>
          <w:sz w:val="16"/>
          <w:szCs w:val="16"/>
        </w:rPr>
      </w:pPr>
      <w:r>
        <w:rPr>
          <w:rFonts w:ascii="Arial" w:eastAsia="Times New Roman" w:hAnsi="Arial" w:cs="Arial"/>
          <w:color w:val="333333"/>
          <w:sz w:val="32"/>
          <w:szCs w:val="32"/>
        </w:rPr>
        <w:t xml:space="preserve">                          </w:t>
      </w:r>
      <w:r w:rsidRPr="00740D04">
        <w:rPr>
          <w:rFonts w:ascii="Arial" w:eastAsia="Times New Roman" w:hAnsi="Arial" w:cs="Arial"/>
          <w:color w:val="333333"/>
          <w:sz w:val="32"/>
          <w:szCs w:val="32"/>
        </w:rPr>
        <w:drawing>
          <wp:inline distT="0" distB="0" distL="0" distR="0" wp14:anchorId="10C4DB7B" wp14:editId="6B24BCC5">
            <wp:extent cx="2397648" cy="1147782"/>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go-140393906.jpg"/>
                    <pic:cNvPicPr/>
                  </pic:nvPicPr>
                  <pic:blipFill>
                    <a:blip r:embed="rId5">
                      <a:extLst>
                        <a:ext uri="{28A0092B-C50C-407E-A947-70E740481C1C}">
                          <a14:useLocalDpi xmlns:a14="http://schemas.microsoft.com/office/drawing/2010/main" val="0"/>
                        </a:ext>
                      </a:extLst>
                    </a:blip>
                    <a:stretch>
                      <a:fillRect/>
                    </a:stretch>
                  </pic:blipFill>
                  <pic:spPr>
                    <a:xfrm>
                      <a:off x="0" y="0"/>
                      <a:ext cx="2397648" cy="1147782"/>
                    </a:xfrm>
                    <a:prstGeom prst="rect">
                      <a:avLst/>
                    </a:prstGeom>
                  </pic:spPr>
                </pic:pic>
              </a:graphicData>
            </a:graphic>
          </wp:inline>
        </w:drawing>
      </w:r>
      <w:r>
        <w:rPr>
          <w:rFonts w:ascii="Arial" w:eastAsia="Times New Roman" w:hAnsi="Arial" w:cs="Arial"/>
          <w:color w:val="333333"/>
          <w:sz w:val="16"/>
          <w:szCs w:val="16"/>
        </w:rPr>
        <w:t xml:space="preserve">  </w:t>
      </w:r>
      <w:r w:rsidRPr="00740D04">
        <w:rPr>
          <w:rFonts w:ascii="Arial" w:eastAsia="Times New Roman" w:hAnsi="Arial" w:cs="Arial"/>
          <w:color w:val="333333"/>
          <w:sz w:val="12"/>
          <w:szCs w:val="12"/>
        </w:rPr>
        <w:t xml:space="preserve">Foto: Lars-Peter </w:t>
      </w:r>
      <w:proofErr w:type="spellStart"/>
      <w:r w:rsidRPr="00740D04">
        <w:rPr>
          <w:rFonts w:ascii="Arial" w:eastAsia="Times New Roman" w:hAnsi="Arial" w:cs="Arial"/>
          <w:color w:val="333333"/>
          <w:sz w:val="12"/>
          <w:szCs w:val="12"/>
        </w:rPr>
        <w:t>Dickel</w:t>
      </w:r>
      <w:proofErr w:type="spellEnd"/>
    </w:p>
    <w:p w14:paraId="383F4405" w14:textId="77777777" w:rsidR="00740D04" w:rsidRPr="00740D04" w:rsidRDefault="00740D04" w:rsidP="00740D04">
      <w:pPr>
        <w:rPr>
          <w:rFonts w:ascii="Arial" w:eastAsia="Times New Roman" w:hAnsi="Arial" w:cs="Arial"/>
          <w:sz w:val="16"/>
          <w:szCs w:val="16"/>
        </w:rPr>
      </w:pPr>
      <w:r w:rsidRPr="00740D04">
        <w:rPr>
          <w:rFonts w:ascii="Arial" w:eastAsia="Times New Roman" w:hAnsi="Arial" w:cs="Arial"/>
          <w:color w:val="666666"/>
          <w:spacing w:val="7"/>
          <w:sz w:val="16"/>
          <w:szCs w:val="16"/>
          <w:shd w:val="clear" w:color="auto" w:fill="EEEEEE"/>
        </w:rPr>
        <w:t>Der 90 Kilogramm schwere Rüde beschützt die Hühner und Gänse des Biolandwirtes aus Aue-</w:t>
      </w:r>
      <w:proofErr w:type="spellStart"/>
      <w:r w:rsidRPr="00740D04">
        <w:rPr>
          <w:rFonts w:ascii="Arial" w:eastAsia="Times New Roman" w:hAnsi="Arial" w:cs="Arial"/>
          <w:color w:val="666666"/>
          <w:spacing w:val="7"/>
          <w:sz w:val="16"/>
          <w:szCs w:val="16"/>
          <w:shd w:val="clear" w:color="auto" w:fill="EEEEEE"/>
        </w:rPr>
        <w:t>Wingeshausen</w:t>
      </w:r>
      <w:proofErr w:type="spellEnd"/>
      <w:r w:rsidRPr="00740D04">
        <w:rPr>
          <w:rFonts w:ascii="Arial" w:eastAsia="Times New Roman" w:hAnsi="Arial" w:cs="Arial"/>
          <w:color w:val="666666"/>
          <w:spacing w:val="7"/>
          <w:sz w:val="16"/>
          <w:szCs w:val="16"/>
          <w:shd w:val="clear" w:color="auto" w:fill="EEEEEE"/>
        </w:rPr>
        <w:t>.</w:t>
      </w:r>
    </w:p>
    <w:p w14:paraId="6E215239" w14:textId="77777777" w:rsidR="00740D04" w:rsidRPr="00D769A5" w:rsidRDefault="00740D04" w:rsidP="00740D04">
      <w:pPr>
        <w:spacing w:line="282" w:lineRule="atLeast"/>
        <w:outlineLvl w:val="1"/>
        <w:rPr>
          <w:rFonts w:ascii="Arial" w:eastAsia="Times New Roman" w:hAnsi="Arial" w:cs="Arial"/>
          <w:color w:val="333333"/>
          <w:sz w:val="16"/>
          <w:szCs w:val="16"/>
        </w:rPr>
      </w:pPr>
    </w:p>
    <w:p w14:paraId="36204789" w14:textId="0F652F4F" w:rsidR="004E397D" w:rsidRPr="004E397D" w:rsidRDefault="00D769A5" w:rsidP="00D769A5">
      <w:pPr>
        <w:pStyle w:val="articleheaderintrotext"/>
        <w:spacing w:before="0" w:beforeAutospacing="0" w:after="0" w:afterAutospacing="0" w:line="373" w:lineRule="atLeast"/>
        <w:rPr>
          <w:rFonts w:ascii="Arial" w:hAnsi="Arial" w:cs="Arial"/>
          <w:b/>
          <w:color w:val="333333"/>
        </w:rPr>
      </w:pPr>
      <w:r w:rsidRPr="004E397D">
        <w:rPr>
          <w:rFonts w:ascii="Arial" w:hAnsi="Arial" w:cs="Arial"/>
          <w:b/>
          <w:color w:val="333333"/>
        </w:rPr>
        <w:t xml:space="preserve">Wenn ein Wolf gefährlich werden sollte, dann verlässt sich der </w:t>
      </w:r>
      <w:proofErr w:type="spellStart"/>
      <w:r w:rsidRPr="004E397D">
        <w:rPr>
          <w:rFonts w:ascii="Arial" w:hAnsi="Arial" w:cs="Arial"/>
          <w:b/>
          <w:color w:val="333333"/>
        </w:rPr>
        <w:t>Berleburger</w:t>
      </w:r>
      <w:proofErr w:type="spellEnd"/>
      <w:r w:rsidRPr="004E397D">
        <w:rPr>
          <w:rFonts w:ascii="Arial" w:hAnsi="Arial" w:cs="Arial"/>
          <w:b/>
          <w:color w:val="333333"/>
        </w:rPr>
        <w:t xml:space="preserve"> Biolandwirt Christian Schenkel auf seine Herdenschutzhunde.</w:t>
      </w:r>
    </w:p>
    <w:p w14:paraId="636EC92F" w14:textId="77777777" w:rsidR="00D769A5" w:rsidRDefault="00D769A5" w:rsidP="009D3A52">
      <w:pPr>
        <w:pStyle w:val="articleparagraph"/>
        <w:spacing w:before="0" w:beforeAutospacing="0" w:after="0" w:afterAutospacing="0" w:line="0" w:lineRule="atLeast"/>
        <w:rPr>
          <w:rFonts w:ascii="Arial" w:hAnsi="Arial" w:cs="Arial"/>
          <w:color w:val="333333"/>
        </w:rPr>
      </w:pPr>
      <w:r w:rsidRPr="00D769A5">
        <w:rPr>
          <w:rFonts w:ascii="Arial" w:hAnsi="Arial" w:cs="Arial"/>
          <w:color w:val="333333"/>
        </w:rPr>
        <w:t xml:space="preserve">Grit und Gecko sehen eher aus wie viel zu groß geratene Golden </w:t>
      </w:r>
      <w:proofErr w:type="spellStart"/>
      <w:r w:rsidRPr="00D769A5">
        <w:rPr>
          <w:rFonts w:ascii="Arial" w:hAnsi="Arial" w:cs="Arial"/>
          <w:color w:val="333333"/>
        </w:rPr>
        <w:t>Retriever</w:t>
      </w:r>
      <w:proofErr w:type="spellEnd"/>
      <w:r w:rsidRPr="00D769A5">
        <w:rPr>
          <w:rFonts w:ascii="Arial" w:hAnsi="Arial" w:cs="Arial"/>
          <w:color w:val="333333"/>
        </w:rPr>
        <w:t>. Aber mit den beliebten Haushunden haben die beiden Pyrenäenberghunde nichts gemein. Sie sind auch nicht zum Streicheln da</w:t>
      </w:r>
      <w:proofErr w:type="gramStart"/>
      <w:r w:rsidRPr="00D769A5">
        <w:rPr>
          <w:rFonts w:ascii="Arial" w:hAnsi="Arial" w:cs="Arial"/>
          <w:color w:val="333333"/>
        </w:rPr>
        <w:t>, sondern</w:t>
      </w:r>
      <w:proofErr w:type="gramEnd"/>
      <w:r w:rsidRPr="00D769A5">
        <w:rPr>
          <w:rFonts w:ascii="Arial" w:hAnsi="Arial" w:cs="Arial"/>
          <w:color w:val="333333"/>
        </w:rPr>
        <w:t xml:space="preserve"> echte Arbeitstiere. Der 90 Kilogramm schwere Rüde und die immerhin 65 Kilo schwere Hündin passen auf die Hühner und Gänse von Biolandwirt Christian Schenkel auf dem Hof </w:t>
      </w:r>
      <w:proofErr w:type="spellStart"/>
      <w:r w:rsidRPr="00D769A5">
        <w:rPr>
          <w:rFonts w:ascii="Arial" w:hAnsi="Arial" w:cs="Arial"/>
          <w:color w:val="333333"/>
        </w:rPr>
        <w:t>Kapplermühle</w:t>
      </w:r>
      <w:proofErr w:type="spellEnd"/>
      <w:r w:rsidRPr="00D769A5">
        <w:rPr>
          <w:rFonts w:ascii="Arial" w:hAnsi="Arial" w:cs="Arial"/>
          <w:color w:val="333333"/>
        </w:rPr>
        <w:t xml:space="preserve"> in Müsse auf – mit Erfolg. Bis zu 50 Hühner verlor der Bauer im Jahr an tierische Räuber. „Mit Grit und Gecko haben wir überhaupt keine Verluste mehr.“</w:t>
      </w:r>
    </w:p>
    <w:p w14:paraId="5F78328D" w14:textId="77777777" w:rsidR="004F1312" w:rsidRPr="004F1312" w:rsidRDefault="004F1312" w:rsidP="009D3A52">
      <w:pPr>
        <w:pStyle w:val="berschrift2"/>
        <w:spacing w:before="0" w:beforeAutospacing="0" w:after="0" w:afterAutospacing="0" w:line="310" w:lineRule="atLeast"/>
        <w:rPr>
          <w:rFonts w:ascii="Arial" w:eastAsia="Times New Roman" w:hAnsi="Arial" w:cs="Arial"/>
          <w:bCs w:val="0"/>
          <w:color w:val="333333"/>
          <w:sz w:val="20"/>
          <w:szCs w:val="20"/>
        </w:rPr>
      </w:pPr>
      <w:r w:rsidRPr="004F1312">
        <w:rPr>
          <w:rFonts w:ascii="Arial" w:eastAsia="Times New Roman" w:hAnsi="Arial" w:cs="Arial"/>
          <w:bCs w:val="0"/>
          <w:color w:val="333333"/>
          <w:sz w:val="20"/>
          <w:szCs w:val="20"/>
        </w:rPr>
        <w:t>Rund um die Uhr draußen – auch im Winter</w:t>
      </w:r>
    </w:p>
    <w:p w14:paraId="5A1DDEBA" w14:textId="22DA9B0E" w:rsidR="009D3A52" w:rsidRDefault="004F1312" w:rsidP="009D3A52">
      <w:pPr>
        <w:pStyle w:val="articleparagraph"/>
        <w:spacing w:before="0" w:beforeAutospacing="0" w:after="0" w:afterAutospacing="0" w:line="0" w:lineRule="atLeast"/>
        <w:rPr>
          <w:rFonts w:ascii="Arial" w:hAnsi="Arial" w:cs="Arial"/>
          <w:color w:val="333333"/>
        </w:rPr>
      </w:pPr>
      <w:r w:rsidRPr="004F1312">
        <w:rPr>
          <w:rFonts w:ascii="Arial" w:hAnsi="Arial" w:cs="Arial"/>
          <w:color w:val="333333"/>
        </w:rPr>
        <w:t>Die großen, weißen Hunde mit dem dichten Fell bleiben rund um die Uhr draußen bei dem Geflügel – auch im Winter. Fuchs, Dachs, Habicht und sogar der Wolf haben da kaum eine Chance. „Wenn etwas los ist, wittern sie das sofort und dann geht es los“, berichtet Christian Schenkel von seinen ersten Erfahrungen nach gut einem Jahr mit den Herdenschutzhunden. Grit und Gecko geben nicht auf, bis der Räuber geschnappt oder vertrieben ist.</w:t>
      </w:r>
    </w:p>
    <w:p w14:paraId="377B224E" w14:textId="77777777" w:rsidR="009D3A52" w:rsidRPr="009D3A52" w:rsidRDefault="009D3A52" w:rsidP="009D3A52">
      <w:pPr>
        <w:pStyle w:val="articleparagraph"/>
        <w:spacing w:before="0" w:beforeAutospacing="0" w:after="0" w:afterAutospacing="0" w:line="0" w:lineRule="atLeast"/>
        <w:rPr>
          <w:rFonts w:ascii="Arial" w:hAnsi="Arial" w:cs="Arial"/>
          <w:color w:val="333333"/>
          <w:sz w:val="16"/>
          <w:szCs w:val="16"/>
        </w:rPr>
      </w:pPr>
    </w:p>
    <w:p w14:paraId="24408965" w14:textId="77777777" w:rsidR="009D3A52" w:rsidRDefault="009D3A52" w:rsidP="009D3A52">
      <w:pPr>
        <w:rPr>
          <w:rFonts w:ascii="Arial" w:eastAsia="Times New Roman" w:hAnsi="Arial" w:cs="Arial"/>
          <w:color w:val="333333"/>
          <w:sz w:val="20"/>
          <w:szCs w:val="20"/>
          <w:shd w:val="clear" w:color="auto" w:fill="FFFFFF"/>
        </w:rPr>
      </w:pPr>
      <w:r w:rsidRPr="009D3A52">
        <w:rPr>
          <w:rFonts w:ascii="Arial" w:eastAsia="Times New Roman" w:hAnsi="Arial" w:cs="Arial"/>
          <w:color w:val="333333"/>
          <w:sz w:val="20"/>
          <w:szCs w:val="20"/>
          <w:shd w:val="clear" w:color="auto" w:fill="FFFFFF"/>
        </w:rPr>
        <w:t>Vor kurzem erst hat Schenkels Hündin Grit zu einem abseits des Hofes gelegenen Offenstall mit Hühnern gebracht. „Bis zu fünf Mal am Tag war der Fuchs da drin. Jetzt kommt er nicht mehr.“ Selbst der Räuber aus der Luft, der Habicht, holt sich bei Schenkels keine Bio-Hühnchen mehr. „Ich habe gesehen, wie es einer versucht hat. Der konnte sich selbst nur mit Mühe und Not wieder fliegend retten</w:t>
      </w:r>
      <w:r w:rsidRPr="009D3A52">
        <w:rPr>
          <w:rFonts w:ascii="Arial" w:eastAsia="Times New Roman" w:hAnsi="Arial" w:cs="Arial"/>
          <w:sz w:val="20"/>
          <w:szCs w:val="20"/>
          <w:shd w:val="clear" w:color="auto" w:fill="FFFFFF"/>
        </w:rPr>
        <w:t>.“ </w:t>
      </w:r>
      <w:hyperlink r:id="rId6" w:tooltip="www.wp.de" w:history="1">
        <w:r w:rsidRPr="009D3A52">
          <w:rPr>
            <w:rFonts w:ascii="Arial" w:eastAsia="Times New Roman" w:hAnsi="Arial" w:cs="Arial"/>
            <w:sz w:val="20"/>
            <w:szCs w:val="20"/>
          </w:rPr>
          <w:t>Dass Grit und Gecko auch mit Wölfen fertig werden können, ist für den Landwirt und Biometzger keine Frage</w:t>
        </w:r>
      </w:hyperlink>
      <w:r w:rsidRPr="009D3A52">
        <w:rPr>
          <w:rFonts w:ascii="Arial" w:eastAsia="Times New Roman" w:hAnsi="Arial" w:cs="Arial"/>
          <w:color w:val="333333"/>
          <w:sz w:val="20"/>
          <w:szCs w:val="20"/>
          <w:shd w:val="clear" w:color="auto" w:fill="FFFFFF"/>
        </w:rPr>
        <w:t>. „Ein, zwei Wölfe sind für die kein Problem.“ Nur bei einem Rudel würde es schwieriger.</w:t>
      </w:r>
    </w:p>
    <w:p w14:paraId="334BAF06" w14:textId="77777777" w:rsidR="009D3A52" w:rsidRDefault="009D3A52" w:rsidP="009D3A52">
      <w:pPr>
        <w:rPr>
          <w:rFonts w:ascii="Arial" w:eastAsia="Times New Roman" w:hAnsi="Arial" w:cs="Arial"/>
          <w:color w:val="333333"/>
          <w:sz w:val="20"/>
          <w:szCs w:val="20"/>
          <w:shd w:val="clear" w:color="auto" w:fill="FFFFFF"/>
        </w:rPr>
      </w:pPr>
    </w:p>
    <w:p w14:paraId="6956104A" w14:textId="77777777" w:rsidR="0003371F" w:rsidRDefault="0003371F" w:rsidP="0003371F">
      <w:pPr>
        <w:rPr>
          <w:rFonts w:ascii="Arial" w:eastAsia="Times New Roman" w:hAnsi="Arial" w:cs="Arial"/>
          <w:sz w:val="20"/>
          <w:szCs w:val="20"/>
          <w:shd w:val="clear" w:color="auto" w:fill="FFFFFF"/>
        </w:rPr>
      </w:pPr>
      <w:r w:rsidRPr="0003371F">
        <w:rPr>
          <w:rFonts w:ascii="Arial" w:eastAsia="Times New Roman" w:hAnsi="Arial" w:cs="Arial"/>
          <w:color w:val="333333"/>
          <w:sz w:val="20"/>
          <w:szCs w:val="20"/>
          <w:shd w:val="clear" w:color="auto" w:fill="FFFFFF"/>
        </w:rPr>
        <w:t xml:space="preserve">Ganz so einfach, wie es scheint, ist es aber auch nicht, mit den Hunden einen natürlichen Schutz für die eigenen Nutztiere zu erreichen: „Das geht nicht mal eben so. Ich muss mich intensiv mit dieser Philosophie auseinandersetzen, die Tiere respektieren.“ Eine Rolle spielen auch die immer restriktiveren Gesetze zur Jagd oder zum Artenschutz. Am Ende dieser intensiven Beschäftigung standen dann </w:t>
      </w:r>
      <w:r w:rsidRPr="0003371F">
        <w:rPr>
          <w:rFonts w:ascii="Arial" w:eastAsia="Times New Roman" w:hAnsi="Arial" w:cs="Arial"/>
          <w:sz w:val="20"/>
          <w:szCs w:val="20"/>
          <w:shd w:val="clear" w:color="auto" w:fill="FFFFFF"/>
        </w:rPr>
        <w:t>aber </w:t>
      </w:r>
      <w:r w:rsidRPr="0003371F">
        <w:rPr>
          <w:rFonts w:ascii="Arial" w:eastAsia="Times New Roman" w:hAnsi="Arial" w:cs="Arial"/>
          <w:sz w:val="20"/>
          <w:szCs w:val="20"/>
        </w:rPr>
        <w:fldChar w:fldCharType="begin"/>
      </w:r>
      <w:r w:rsidRPr="0003371F">
        <w:rPr>
          <w:rFonts w:ascii="Arial" w:eastAsia="Times New Roman" w:hAnsi="Arial" w:cs="Arial"/>
          <w:sz w:val="20"/>
          <w:szCs w:val="20"/>
        </w:rPr>
        <w:instrText xml:space="preserve"> HYPERLINK "https://www.wp.de/region/sauer-und-siegerland/gans-gut-beschuetzt-id11981800.html" \o "www.wp.de" </w:instrText>
      </w:r>
      <w:r w:rsidRPr="0003371F">
        <w:rPr>
          <w:rFonts w:ascii="Arial" w:eastAsia="Times New Roman" w:hAnsi="Arial" w:cs="Arial"/>
          <w:sz w:val="20"/>
          <w:szCs w:val="20"/>
        </w:rPr>
      </w:r>
      <w:r w:rsidRPr="0003371F">
        <w:rPr>
          <w:rFonts w:ascii="Arial" w:eastAsia="Times New Roman" w:hAnsi="Arial" w:cs="Arial"/>
          <w:sz w:val="20"/>
          <w:szCs w:val="20"/>
        </w:rPr>
        <w:fldChar w:fldCharType="separate"/>
      </w:r>
      <w:r w:rsidRPr="0003371F">
        <w:rPr>
          <w:rFonts w:ascii="Arial" w:eastAsia="Times New Roman" w:hAnsi="Arial" w:cs="Arial"/>
          <w:sz w:val="20"/>
          <w:szCs w:val="20"/>
        </w:rPr>
        <w:t>Grit und Gecko im vergangenen Jahr als Welpen auf dem Hof in der Müsse</w:t>
      </w:r>
      <w:r w:rsidRPr="0003371F">
        <w:rPr>
          <w:rFonts w:ascii="Arial" w:eastAsia="Times New Roman" w:hAnsi="Arial" w:cs="Arial"/>
          <w:sz w:val="20"/>
          <w:szCs w:val="20"/>
        </w:rPr>
        <w:fldChar w:fldCharType="end"/>
      </w:r>
      <w:r w:rsidRPr="0003371F">
        <w:rPr>
          <w:rFonts w:ascii="Arial" w:eastAsia="Times New Roman" w:hAnsi="Arial" w:cs="Arial"/>
          <w:sz w:val="20"/>
          <w:szCs w:val="20"/>
          <w:shd w:val="clear" w:color="auto" w:fill="FFFFFF"/>
        </w:rPr>
        <w:t>.</w:t>
      </w:r>
    </w:p>
    <w:p w14:paraId="6EEF7594" w14:textId="77777777" w:rsidR="00840084" w:rsidRDefault="00840084" w:rsidP="0003371F">
      <w:pPr>
        <w:rPr>
          <w:rFonts w:ascii="Arial" w:eastAsia="Times New Roman" w:hAnsi="Arial" w:cs="Arial"/>
          <w:sz w:val="20"/>
          <w:szCs w:val="20"/>
          <w:shd w:val="clear" w:color="auto" w:fill="FFFFFF"/>
        </w:rPr>
      </w:pPr>
    </w:p>
    <w:p w14:paraId="46A60A09" w14:textId="77777777" w:rsidR="00840084" w:rsidRPr="00840084" w:rsidRDefault="00840084" w:rsidP="00840084">
      <w:pPr>
        <w:pStyle w:val="berschrift3"/>
        <w:spacing w:before="0" w:line="310" w:lineRule="atLeast"/>
        <w:rPr>
          <w:rFonts w:ascii="Arial" w:eastAsia="Times New Roman" w:hAnsi="Arial" w:cs="Arial"/>
          <w:bCs w:val="0"/>
          <w:color w:val="333333"/>
          <w:sz w:val="20"/>
          <w:szCs w:val="20"/>
        </w:rPr>
      </w:pPr>
      <w:r w:rsidRPr="00840084">
        <w:rPr>
          <w:rFonts w:ascii="Arial" w:eastAsia="Times New Roman" w:hAnsi="Arial" w:cs="Arial"/>
          <w:bCs w:val="0"/>
          <w:color w:val="333333"/>
          <w:sz w:val="20"/>
          <w:szCs w:val="20"/>
        </w:rPr>
        <w:t>Bereits im Hühner- oder Gänsestall geboren</w:t>
      </w:r>
    </w:p>
    <w:p w14:paraId="6ADBE152" w14:textId="77777777" w:rsidR="00840084" w:rsidRPr="00840084" w:rsidRDefault="00840084" w:rsidP="00840084">
      <w:pPr>
        <w:pStyle w:val="articleparagraph"/>
        <w:spacing w:before="0" w:beforeAutospacing="0" w:after="0" w:afterAutospacing="0" w:line="0" w:lineRule="atLeast"/>
        <w:rPr>
          <w:rFonts w:ascii="Arial" w:hAnsi="Arial" w:cs="Arial"/>
          <w:color w:val="333333"/>
        </w:rPr>
      </w:pPr>
      <w:r w:rsidRPr="00840084">
        <w:rPr>
          <w:rFonts w:ascii="Arial" w:hAnsi="Arial" w:cs="Arial"/>
          <w:color w:val="333333"/>
        </w:rPr>
        <w:t>„Beibringen muss man ihnen nicht viel“, weiß Schenkel inzwischen. Die Hunde sind bereits im Hühner- oder Gänsestall geboren und haben deshalb ein besonderes gutes Verhältnis zum Federvieh. Dass sie Arbeitshunde sind, hat außerdem steuerliche Vorteile. Schenkel rechnet vor, dass ein Hund pro Jahr nur rund 250 Euro kostet. Aber diese Tiere brauchen - ähnlich wie andere Rassen auch - ihren Job.</w:t>
      </w:r>
      <w:r w:rsidRPr="00840084">
        <w:rPr>
          <w:rStyle w:val="apple-converted-space"/>
          <w:rFonts w:ascii="Arial" w:hAnsi="Arial" w:cs="Arial"/>
          <w:color w:val="333333"/>
        </w:rPr>
        <w:t> </w:t>
      </w:r>
    </w:p>
    <w:p w14:paraId="105FEFC4" w14:textId="77777777" w:rsidR="00840084" w:rsidRDefault="00840084" w:rsidP="00840084">
      <w:pPr>
        <w:pStyle w:val="articleparagraph"/>
        <w:spacing w:before="0" w:beforeAutospacing="0" w:after="0" w:afterAutospacing="0" w:line="0" w:lineRule="atLeast"/>
        <w:rPr>
          <w:rFonts w:ascii="Arial" w:hAnsi="Arial" w:cs="Arial"/>
          <w:color w:val="333333"/>
        </w:rPr>
      </w:pPr>
      <w:r w:rsidRPr="00840084">
        <w:rPr>
          <w:rFonts w:ascii="Arial" w:hAnsi="Arial" w:cs="Arial"/>
          <w:color w:val="333333"/>
        </w:rPr>
        <w:t>Wenn sie nicht ausgelastet sind, können sie im Verhalten problematisch werden</w:t>
      </w:r>
      <w:proofErr w:type="gramStart"/>
      <w:r w:rsidRPr="00840084">
        <w:rPr>
          <w:rFonts w:ascii="Arial" w:hAnsi="Arial" w:cs="Arial"/>
          <w:color w:val="333333"/>
        </w:rPr>
        <w:t>, weiß</w:t>
      </w:r>
      <w:proofErr w:type="gramEnd"/>
      <w:r w:rsidRPr="00840084">
        <w:rPr>
          <w:rFonts w:ascii="Arial" w:hAnsi="Arial" w:cs="Arial"/>
          <w:color w:val="333333"/>
        </w:rPr>
        <w:t xml:space="preserve"> Schenkel. Der Züchter der beiden Tiere gibt die Hunde auch nur an Landwirte ab, die Herden beschützen müssen. Auf dem Hof </w:t>
      </w:r>
      <w:proofErr w:type="spellStart"/>
      <w:r w:rsidRPr="00840084">
        <w:rPr>
          <w:rFonts w:ascii="Arial" w:hAnsi="Arial" w:cs="Arial"/>
          <w:color w:val="333333"/>
        </w:rPr>
        <w:t>Kapplermühle</w:t>
      </w:r>
      <w:proofErr w:type="spellEnd"/>
      <w:r w:rsidRPr="00840084">
        <w:rPr>
          <w:rFonts w:ascii="Arial" w:hAnsi="Arial" w:cs="Arial"/>
          <w:color w:val="333333"/>
        </w:rPr>
        <w:t xml:space="preserve"> hat das gepasst. „Gecko dreht jeden Morgen seine Runde entlang des Zaunes und ist bei der Herde. Nur mittags, wenn es zu heiß wird, legt er sich zu den Hühnern in den Stall.“</w:t>
      </w:r>
    </w:p>
    <w:p w14:paraId="4AE44B61" w14:textId="77777777" w:rsidR="007E49F7" w:rsidRDefault="007E49F7" w:rsidP="00840084">
      <w:pPr>
        <w:pStyle w:val="articleparagraph"/>
        <w:spacing w:before="0" w:beforeAutospacing="0" w:after="0" w:afterAutospacing="0" w:line="0" w:lineRule="atLeast"/>
        <w:rPr>
          <w:rFonts w:ascii="Arial" w:hAnsi="Arial" w:cs="Arial"/>
          <w:color w:val="333333"/>
        </w:rPr>
      </w:pPr>
    </w:p>
    <w:p w14:paraId="4C2E63E6" w14:textId="77777777" w:rsidR="007E49F7" w:rsidRDefault="007E49F7" w:rsidP="007E49F7">
      <w:pPr>
        <w:rPr>
          <w:rFonts w:ascii="Arial" w:eastAsia="Times New Roman" w:hAnsi="Arial" w:cs="Arial"/>
          <w:color w:val="333333"/>
          <w:sz w:val="20"/>
          <w:szCs w:val="20"/>
          <w:shd w:val="clear" w:color="auto" w:fill="FFFFFF"/>
        </w:rPr>
      </w:pPr>
      <w:r w:rsidRPr="007E49F7">
        <w:rPr>
          <w:rFonts w:ascii="Arial" w:eastAsia="Times New Roman" w:hAnsi="Arial" w:cs="Arial"/>
          <w:color w:val="333333"/>
          <w:sz w:val="20"/>
          <w:szCs w:val="20"/>
          <w:shd w:val="clear" w:color="auto" w:fill="FFFFFF"/>
        </w:rPr>
        <w:lastRenderedPageBreak/>
        <w:t>Der Erfolg, den Christin Schenkel mit den beiden Tieren hat, spricht sich herum. „Ich denke auch, dass sich mit der Wolfssichtung die Nachfrage nach Herdenschutzhunden verstärken wird.“ Weil er selbst demnächst wieder ganz viele Gänse bekommt, wird übrigens auch schon bald der dritte Hund hinzukommen. Grit oder Gecko werden den Welpen dann zum Anlernen dazu bekommen und nach ein paar Wochen kommt der junge Hund dann zu den Gänsen.</w:t>
      </w:r>
    </w:p>
    <w:p w14:paraId="2ABB5369" w14:textId="77777777" w:rsidR="007E49F7" w:rsidRDefault="007E49F7" w:rsidP="007E49F7">
      <w:pPr>
        <w:rPr>
          <w:rFonts w:ascii="Arial" w:eastAsia="Times New Roman" w:hAnsi="Arial" w:cs="Arial"/>
          <w:color w:val="333333"/>
          <w:sz w:val="20"/>
          <w:szCs w:val="20"/>
          <w:shd w:val="clear" w:color="auto" w:fill="FFFFFF"/>
        </w:rPr>
      </w:pPr>
    </w:p>
    <w:p w14:paraId="2370E498" w14:textId="77777777" w:rsidR="007E49F7" w:rsidRDefault="007E49F7" w:rsidP="007E49F7">
      <w:pPr>
        <w:rPr>
          <w:rFonts w:ascii="Arial" w:eastAsia="Times New Roman" w:hAnsi="Arial" w:cs="Arial"/>
          <w:color w:val="333333"/>
          <w:sz w:val="20"/>
          <w:szCs w:val="20"/>
          <w:shd w:val="clear" w:color="auto" w:fill="FFFFFF"/>
        </w:rPr>
      </w:pPr>
      <w:r w:rsidRPr="007E49F7">
        <w:rPr>
          <w:rFonts w:ascii="Arial" w:eastAsia="Times New Roman" w:hAnsi="Arial" w:cs="Arial"/>
          <w:color w:val="333333"/>
          <w:sz w:val="20"/>
          <w:szCs w:val="20"/>
          <w:shd w:val="clear" w:color="auto" w:fill="FFFFFF"/>
        </w:rPr>
        <w:t xml:space="preserve">Mit mindestens 1000 Euro ist ein Pyrenäenberghund nicht billig, aber Christian Schenkel vergleicht das mit den Verlusten an Hühnern, Gänsen und Eiern, um zu wissen, dass sich die Ausgabe schnell rentiert. Vielleicht will er demnächst selber Herdenschutzhunde züchten. Das würde auch zum Nachhaltigkeitskonzept seiner Landwirtschaft und </w:t>
      </w:r>
      <w:r w:rsidRPr="007E49F7">
        <w:rPr>
          <w:rFonts w:ascii="Arial" w:eastAsia="Times New Roman" w:hAnsi="Arial" w:cs="Arial"/>
          <w:sz w:val="20"/>
          <w:szCs w:val="20"/>
          <w:shd w:val="clear" w:color="auto" w:fill="FFFFFF"/>
        </w:rPr>
        <w:t>seiner </w:t>
      </w:r>
      <w:hyperlink r:id="rId7" w:tooltip="www.wp.de" w:history="1">
        <w:r w:rsidRPr="007E49F7">
          <w:rPr>
            <w:rFonts w:ascii="Arial" w:eastAsia="Times New Roman" w:hAnsi="Arial" w:cs="Arial"/>
            <w:sz w:val="20"/>
            <w:szCs w:val="20"/>
          </w:rPr>
          <w:t>Biometzgerei </w:t>
        </w:r>
      </w:hyperlink>
      <w:r w:rsidRPr="007E49F7">
        <w:rPr>
          <w:rFonts w:ascii="Arial" w:eastAsia="Times New Roman" w:hAnsi="Arial" w:cs="Arial"/>
          <w:color w:val="333333"/>
          <w:sz w:val="20"/>
          <w:szCs w:val="20"/>
          <w:shd w:val="clear" w:color="auto" w:fill="FFFFFF"/>
        </w:rPr>
        <w:t>passen</w:t>
      </w:r>
      <w:proofErr w:type="gramStart"/>
      <w:r w:rsidRPr="007E49F7">
        <w:rPr>
          <w:rFonts w:ascii="Arial" w:eastAsia="Times New Roman" w:hAnsi="Arial" w:cs="Arial"/>
          <w:color w:val="333333"/>
          <w:sz w:val="20"/>
          <w:szCs w:val="20"/>
          <w:shd w:val="clear" w:color="auto" w:fill="FFFFFF"/>
        </w:rPr>
        <w:t>, sagt</w:t>
      </w:r>
      <w:proofErr w:type="gramEnd"/>
      <w:r w:rsidRPr="007E49F7">
        <w:rPr>
          <w:rFonts w:ascii="Arial" w:eastAsia="Times New Roman" w:hAnsi="Arial" w:cs="Arial"/>
          <w:color w:val="333333"/>
          <w:sz w:val="20"/>
          <w:szCs w:val="20"/>
          <w:shd w:val="clear" w:color="auto" w:fill="FFFFFF"/>
        </w:rPr>
        <w:t xml:space="preserve"> er.</w:t>
      </w:r>
    </w:p>
    <w:p w14:paraId="4BC5E81E" w14:textId="77777777" w:rsidR="00B410E9" w:rsidRDefault="00B410E9" w:rsidP="007E49F7">
      <w:pPr>
        <w:rPr>
          <w:rFonts w:ascii="Arial" w:eastAsia="Times New Roman" w:hAnsi="Arial" w:cs="Arial"/>
          <w:color w:val="333333"/>
          <w:sz w:val="20"/>
          <w:szCs w:val="20"/>
          <w:shd w:val="clear" w:color="auto" w:fill="FFFFFF"/>
        </w:rPr>
      </w:pPr>
    </w:p>
    <w:p w14:paraId="525432E3" w14:textId="77777777" w:rsidR="00E46E52" w:rsidRDefault="00E46E52" w:rsidP="007E49F7">
      <w:pPr>
        <w:rPr>
          <w:rFonts w:ascii="Arial" w:eastAsia="Times New Roman" w:hAnsi="Arial" w:cs="Arial"/>
          <w:color w:val="333333"/>
          <w:sz w:val="20"/>
          <w:szCs w:val="20"/>
          <w:shd w:val="clear" w:color="auto" w:fill="FFFFFF"/>
        </w:rPr>
      </w:pPr>
    </w:p>
    <w:p w14:paraId="033111AD" w14:textId="77777777" w:rsidR="00E46E52" w:rsidRDefault="00E46E52" w:rsidP="007E49F7">
      <w:pPr>
        <w:rPr>
          <w:rFonts w:ascii="Arial" w:eastAsia="Times New Roman" w:hAnsi="Arial" w:cs="Arial"/>
          <w:color w:val="333333"/>
          <w:sz w:val="20"/>
          <w:szCs w:val="20"/>
          <w:shd w:val="clear" w:color="auto" w:fill="FFFFFF"/>
        </w:rPr>
      </w:pPr>
      <w:bookmarkStart w:id="0" w:name="_GoBack"/>
      <w:bookmarkEnd w:id="0"/>
    </w:p>
    <w:p w14:paraId="026693C7" w14:textId="77777777" w:rsidR="00B410E9" w:rsidRDefault="00B410E9" w:rsidP="007E49F7">
      <w:pPr>
        <w:rPr>
          <w:rFonts w:ascii="Arial" w:eastAsia="Times New Roman" w:hAnsi="Arial" w:cs="Arial"/>
          <w:color w:val="333333"/>
          <w:sz w:val="20"/>
          <w:szCs w:val="20"/>
          <w:shd w:val="clear" w:color="auto" w:fill="FFFFFF"/>
        </w:rPr>
      </w:pPr>
    </w:p>
    <w:p w14:paraId="4DD8A0BE" w14:textId="77777777" w:rsidR="00E46E52" w:rsidRPr="00E46E52" w:rsidRDefault="00E46E52" w:rsidP="00E46E52">
      <w:pPr>
        <w:rPr>
          <w:rFonts w:ascii="Arial" w:eastAsia="Times New Roman" w:hAnsi="Arial" w:cs="Arial"/>
          <w:i/>
          <w:sz w:val="20"/>
          <w:szCs w:val="20"/>
        </w:rPr>
      </w:pPr>
      <w:r w:rsidRPr="00E46E52">
        <w:rPr>
          <w:rFonts w:ascii="Arial" w:eastAsia="Times New Roman" w:hAnsi="Arial" w:cs="Arial"/>
          <w:i/>
          <w:sz w:val="20"/>
          <w:szCs w:val="20"/>
        </w:rPr>
        <w:t>Der Pyrenäenberghund Wächter in den Schlössern der Pyrenäen</w:t>
      </w:r>
    </w:p>
    <w:p w14:paraId="08503CEF" w14:textId="77777777" w:rsidR="00E46E52" w:rsidRPr="00E46E52" w:rsidRDefault="00E46E52" w:rsidP="00E46E52">
      <w:pPr>
        <w:rPr>
          <w:rFonts w:ascii="Arial" w:eastAsia="Times New Roman" w:hAnsi="Arial" w:cs="Arial"/>
          <w:i/>
          <w:sz w:val="20"/>
          <w:szCs w:val="20"/>
        </w:rPr>
      </w:pPr>
    </w:p>
    <w:p w14:paraId="343FFAB5" w14:textId="0A9B7125" w:rsidR="00B410E9" w:rsidRPr="00E46E52" w:rsidRDefault="00E46E52" w:rsidP="00E46E52">
      <w:pPr>
        <w:rPr>
          <w:rFonts w:ascii="Arial" w:eastAsia="Times New Roman" w:hAnsi="Arial" w:cs="Arial"/>
          <w:i/>
          <w:sz w:val="20"/>
          <w:szCs w:val="20"/>
        </w:rPr>
      </w:pPr>
      <w:r w:rsidRPr="00E46E52">
        <w:rPr>
          <w:rFonts w:ascii="Arial" w:eastAsia="Times New Roman" w:hAnsi="Arial" w:cs="Arial"/>
          <w:i/>
          <w:sz w:val="20"/>
          <w:szCs w:val="20"/>
        </w:rPr>
        <w:t>Die Tiere werden im 15. Jahrhundert erstmals erwähnt. Sie dienten als Wächter in den Schlössern der Pyrenäen oder als Hüte- und Herdenschutzhund.</w:t>
      </w:r>
    </w:p>
    <w:p w14:paraId="093E61E9" w14:textId="5758ED18" w:rsidR="00E46E52" w:rsidRPr="00E46E52" w:rsidRDefault="00E46E52" w:rsidP="00E46E52">
      <w:pPr>
        <w:rPr>
          <w:rFonts w:ascii="Arial" w:eastAsia="Times New Roman" w:hAnsi="Arial" w:cs="Arial"/>
          <w:i/>
          <w:sz w:val="20"/>
          <w:szCs w:val="20"/>
        </w:rPr>
      </w:pPr>
      <w:r w:rsidRPr="00E46E52">
        <w:rPr>
          <w:rFonts w:ascii="Arial" w:eastAsia="Times New Roman" w:hAnsi="Arial" w:cs="Arial"/>
          <w:i/>
          <w:sz w:val="20"/>
          <w:szCs w:val="20"/>
        </w:rPr>
        <w:t>Der Pyrenäen-</w:t>
      </w:r>
      <w:proofErr w:type="spellStart"/>
      <w:r w:rsidRPr="00E46E52">
        <w:rPr>
          <w:rFonts w:ascii="Arial" w:eastAsia="Times New Roman" w:hAnsi="Arial" w:cs="Arial"/>
          <w:i/>
          <w:sz w:val="20"/>
          <w:szCs w:val="20"/>
        </w:rPr>
        <w:t>Berghund</w:t>
      </w:r>
      <w:proofErr w:type="spellEnd"/>
      <w:r w:rsidRPr="00E46E52">
        <w:rPr>
          <w:rFonts w:ascii="Arial" w:eastAsia="Times New Roman" w:hAnsi="Arial" w:cs="Arial"/>
          <w:i/>
          <w:sz w:val="20"/>
          <w:szCs w:val="20"/>
        </w:rPr>
        <w:t xml:space="preserve"> hat ein üppiges, dichtes und ziemlich langes Haarkleid. Die Fellfarbe ist rein weiß oder hellgelb. Die Rasse ist bis 80 cm groß und stämmig.</w:t>
      </w:r>
    </w:p>
    <w:p w14:paraId="098C90F5" w14:textId="4B09CEED" w:rsidR="00E46E52" w:rsidRPr="00E46E52" w:rsidRDefault="00E46E52" w:rsidP="00E46E52">
      <w:pPr>
        <w:rPr>
          <w:rFonts w:ascii="Arial" w:eastAsia="Times New Roman" w:hAnsi="Arial" w:cs="Arial"/>
          <w:i/>
          <w:sz w:val="20"/>
          <w:szCs w:val="20"/>
        </w:rPr>
      </w:pPr>
      <w:r w:rsidRPr="00E46E52">
        <w:rPr>
          <w:rFonts w:ascii="Arial" w:eastAsia="Times New Roman" w:hAnsi="Arial" w:cs="Arial"/>
          <w:i/>
          <w:sz w:val="20"/>
          <w:szCs w:val="20"/>
        </w:rPr>
        <w:t>Er ist aufmerksam, ausgeglichen, wachsam, mutig, intelligent, relativ selbstständig und abgehärtet. Er ist etwas eigensinnig, bellt wenig, aber laut, ist zäh und für seine Größe sehr beweglich. Der gutmütige, freundliche, kinderliebe Hund ist Fremden gegenüber wachsam und misstrauisch.</w:t>
      </w:r>
    </w:p>
    <w:p w14:paraId="6F7BA95A" w14:textId="77777777" w:rsidR="007E49F7" w:rsidRPr="007E49F7" w:rsidRDefault="007E49F7" w:rsidP="007E49F7">
      <w:pPr>
        <w:rPr>
          <w:rFonts w:ascii="Arial" w:eastAsia="Times New Roman" w:hAnsi="Arial" w:cs="Arial"/>
          <w:sz w:val="20"/>
          <w:szCs w:val="20"/>
        </w:rPr>
      </w:pPr>
    </w:p>
    <w:p w14:paraId="332CB08A" w14:textId="77777777" w:rsidR="007E49F7" w:rsidRPr="00840084" w:rsidRDefault="007E49F7" w:rsidP="00840084">
      <w:pPr>
        <w:pStyle w:val="articleparagraph"/>
        <w:spacing w:before="0" w:beforeAutospacing="0" w:after="0" w:afterAutospacing="0" w:line="0" w:lineRule="atLeast"/>
        <w:rPr>
          <w:rFonts w:ascii="Arial" w:hAnsi="Arial" w:cs="Arial"/>
          <w:color w:val="333333"/>
        </w:rPr>
      </w:pPr>
    </w:p>
    <w:p w14:paraId="737EA167" w14:textId="77777777" w:rsidR="00840084" w:rsidRPr="0003371F" w:rsidRDefault="00840084" w:rsidP="0003371F">
      <w:pPr>
        <w:rPr>
          <w:rFonts w:ascii="Arial" w:eastAsia="Times New Roman" w:hAnsi="Arial" w:cs="Arial"/>
          <w:sz w:val="20"/>
          <w:szCs w:val="20"/>
        </w:rPr>
      </w:pPr>
    </w:p>
    <w:p w14:paraId="79864202" w14:textId="77777777" w:rsidR="009D3A52" w:rsidRPr="009D3A52" w:rsidRDefault="009D3A52" w:rsidP="009D3A52">
      <w:pPr>
        <w:rPr>
          <w:rFonts w:ascii="Arial" w:eastAsia="Times New Roman" w:hAnsi="Arial" w:cs="Arial"/>
          <w:sz w:val="20"/>
          <w:szCs w:val="20"/>
        </w:rPr>
      </w:pPr>
    </w:p>
    <w:p w14:paraId="37D4A9B0" w14:textId="77777777" w:rsidR="004E397D" w:rsidRDefault="004E397D" w:rsidP="004F1312">
      <w:pPr>
        <w:pStyle w:val="articleparagraph"/>
        <w:spacing w:before="0" w:beforeAutospacing="0" w:after="240" w:afterAutospacing="0" w:line="373" w:lineRule="atLeast"/>
        <w:rPr>
          <w:rFonts w:ascii="Arial" w:hAnsi="Arial" w:cs="Arial"/>
          <w:color w:val="333333"/>
        </w:rPr>
      </w:pPr>
    </w:p>
    <w:p w14:paraId="06CF507D" w14:textId="77777777" w:rsidR="004F1312" w:rsidRPr="004F1312" w:rsidRDefault="004F1312" w:rsidP="004F1312">
      <w:pPr>
        <w:pStyle w:val="articleparagraph"/>
        <w:spacing w:before="0" w:beforeAutospacing="0" w:after="240" w:afterAutospacing="0" w:line="373" w:lineRule="atLeast"/>
        <w:rPr>
          <w:rFonts w:ascii="Arial" w:hAnsi="Arial" w:cs="Arial"/>
          <w:color w:val="333333"/>
        </w:rPr>
      </w:pPr>
    </w:p>
    <w:p w14:paraId="2C28FC1F" w14:textId="77777777" w:rsidR="00D769A5" w:rsidRPr="00D769A5" w:rsidRDefault="00D769A5" w:rsidP="00D769A5">
      <w:pPr>
        <w:pStyle w:val="articleparagraph"/>
        <w:spacing w:before="0" w:beforeAutospacing="0" w:after="240" w:afterAutospacing="0" w:line="373" w:lineRule="atLeast"/>
        <w:rPr>
          <w:rFonts w:ascii="Arial" w:hAnsi="Arial" w:cs="Arial"/>
          <w:color w:val="333333"/>
        </w:rPr>
      </w:pPr>
    </w:p>
    <w:p w14:paraId="3B5D0841" w14:textId="77777777" w:rsidR="00740D04" w:rsidRPr="00740D04" w:rsidRDefault="00740D04" w:rsidP="00740D04">
      <w:pPr>
        <w:spacing w:line="282" w:lineRule="atLeast"/>
        <w:outlineLvl w:val="1"/>
        <w:rPr>
          <w:rFonts w:ascii="Arial" w:eastAsia="Times New Roman" w:hAnsi="Arial" w:cs="Arial"/>
          <w:color w:val="333333"/>
          <w:sz w:val="32"/>
          <w:szCs w:val="32"/>
        </w:rPr>
      </w:pPr>
    </w:p>
    <w:p w14:paraId="7B127B07" w14:textId="77777777" w:rsidR="00740D04" w:rsidRDefault="00740D04"/>
    <w:p w14:paraId="0F06BE72" w14:textId="77777777" w:rsidR="00740D04" w:rsidRDefault="00740D04"/>
    <w:sectPr w:rsidR="00740D04" w:rsidSect="003C189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04"/>
    <w:rsid w:val="0003371F"/>
    <w:rsid w:val="003C189B"/>
    <w:rsid w:val="004E397D"/>
    <w:rsid w:val="004F1312"/>
    <w:rsid w:val="00740D04"/>
    <w:rsid w:val="007E49F7"/>
    <w:rsid w:val="00840084"/>
    <w:rsid w:val="009D3A52"/>
    <w:rsid w:val="00A069FA"/>
    <w:rsid w:val="00B410E9"/>
    <w:rsid w:val="00D769A5"/>
    <w:rsid w:val="00E46E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808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740D04"/>
    <w:pPr>
      <w:spacing w:before="100" w:beforeAutospacing="1" w:after="100" w:afterAutospacing="1"/>
      <w:outlineLvl w:val="1"/>
    </w:pPr>
    <w:rPr>
      <w:rFonts w:ascii="Times" w:hAnsi="Times"/>
      <w:b/>
      <w:bCs/>
      <w:sz w:val="36"/>
      <w:szCs w:val="36"/>
    </w:rPr>
  </w:style>
  <w:style w:type="paragraph" w:styleId="berschrift3">
    <w:name w:val="heading 3"/>
    <w:basedOn w:val="Standard"/>
    <w:next w:val="Standard"/>
    <w:link w:val="berschrift3Zeichen"/>
    <w:uiPriority w:val="9"/>
    <w:semiHidden/>
    <w:unhideWhenUsed/>
    <w:qFormat/>
    <w:rsid w:val="00840084"/>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740D04"/>
    <w:rPr>
      <w:rFonts w:ascii="Times" w:hAnsi="Times"/>
      <w:b/>
      <w:bCs/>
      <w:sz w:val="36"/>
      <w:szCs w:val="36"/>
    </w:rPr>
  </w:style>
  <w:style w:type="character" w:customStyle="1" w:styleId="articleheaderkicker">
    <w:name w:val="article__header__kicker"/>
    <w:basedOn w:val="Absatzstandardschriftart"/>
    <w:rsid w:val="00740D04"/>
  </w:style>
  <w:style w:type="paragraph" w:styleId="Sprechblasentext">
    <w:name w:val="Balloon Text"/>
    <w:basedOn w:val="Standard"/>
    <w:link w:val="SprechblasentextZeichen"/>
    <w:uiPriority w:val="99"/>
    <w:semiHidden/>
    <w:unhideWhenUsed/>
    <w:rsid w:val="00740D0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40D04"/>
    <w:rPr>
      <w:rFonts w:ascii="Lucida Grande" w:hAnsi="Lucida Grande" w:cs="Lucida Grande"/>
      <w:sz w:val="18"/>
      <w:szCs w:val="18"/>
    </w:rPr>
  </w:style>
  <w:style w:type="paragraph" w:customStyle="1" w:styleId="articleheaderintrotext">
    <w:name w:val="article__header__intro__text"/>
    <w:basedOn w:val="Standard"/>
    <w:rsid w:val="00D769A5"/>
    <w:pPr>
      <w:spacing w:before="100" w:beforeAutospacing="1" w:after="100" w:afterAutospacing="1"/>
    </w:pPr>
    <w:rPr>
      <w:rFonts w:ascii="Times" w:hAnsi="Times"/>
      <w:sz w:val="20"/>
      <w:szCs w:val="20"/>
    </w:rPr>
  </w:style>
  <w:style w:type="paragraph" w:customStyle="1" w:styleId="articleparagraph">
    <w:name w:val="article__paragraph"/>
    <w:basedOn w:val="Standard"/>
    <w:rsid w:val="00D769A5"/>
    <w:pPr>
      <w:spacing w:before="100" w:beforeAutospacing="1" w:after="100" w:afterAutospacing="1"/>
    </w:pPr>
    <w:rPr>
      <w:rFonts w:ascii="Times" w:hAnsi="Times"/>
      <w:sz w:val="20"/>
      <w:szCs w:val="20"/>
    </w:rPr>
  </w:style>
  <w:style w:type="character" w:customStyle="1" w:styleId="apple-converted-space">
    <w:name w:val="apple-converted-space"/>
    <w:basedOn w:val="Absatzstandardschriftart"/>
    <w:rsid w:val="009D3A52"/>
  </w:style>
  <w:style w:type="character" w:styleId="Link">
    <w:name w:val="Hyperlink"/>
    <w:basedOn w:val="Absatzstandardschriftart"/>
    <w:uiPriority w:val="99"/>
    <w:semiHidden/>
    <w:unhideWhenUsed/>
    <w:rsid w:val="009D3A52"/>
    <w:rPr>
      <w:color w:val="0000FF"/>
      <w:u w:val="single"/>
    </w:rPr>
  </w:style>
  <w:style w:type="character" w:customStyle="1" w:styleId="berschrift3Zeichen">
    <w:name w:val="Überschrift 3 Zeichen"/>
    <w:basedOn w:val="Absatzstandardschriftart"/>
    <w:link w:val="berschrift3"/>
    <w:uiPriority w:val="9"/>
    <w:semiHidden/>
    <w:rsid w:val="0084008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740D04"/>
    <w:pPr>
      <w:spacing w:before="100" w:beforeAutospacing="1" w:after="100" w:afterAutospacing="1"/>
      <w:outlineLvl w:val="1"/>
    </w:pPr>
    <w:rPr>
      <w:rFonts w:ascii="Times" w:hAnsi="Times"/>
      <w:b/>
      <w:bCs/>
      <w:sz w:val="36"/>
      <w:szCs w:val="36"/>
    </w:rPr>
  </w:style>
  <w:style w:type="paragraph" w:styleId="berschrift3">
    <w:name w:val="heading 3"/>
    <w:basedOn w:val="Standard"/>
    <w:next w:val="Standard"/>
    <w:link w:val="berschrift3Zeichen"/>
    <w:uiPriority w:val="9"/>
    <w:semiHidden/>
    <w:unhideWhenUsed/>
    <w:qFormat/>
    <w:rsid w:val="00840084"/>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740D04"/>
    <w:rPr>
      <w:rFonts w:ascii="Times" w:hAnsi="Times"/>
      <w:b/>
      <w:bCs/>
      <w:sz w:val="36"/>
      <w:szCs w:val="36"/>
    </w:rPr>
  </w:style>
  <w:style w:type="character" w:customStyle="1" w:styleId="articleheaderkicker">
    <w:name w:val="article__header__kicker"/>
    <w:basedOn w:val="Absatzstandardschriftart"/>
    <w:rsid w:val="00740D04"/>
  </w:style>
  <w:style w:type="paragraph" w:styleId="Sprechblasentext">
    <w:name w:val="Balloon Text"/>
    <w:basedOn w:val="Standard"/>
    <w:link w:val="SprechblasentextZeichen"/>
    <w:uiPriority w:val="99"/>
    <w:semiHidden/>
    <w:unhideWhenUsed/>
    <w:rsid w:val="00740D0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40D04"/>
    <w:rPr>
      <w:rFonts w:ascii="Lucida Grande" w:hAnsi="Lucida Grande" w:cs="Lucida Grande"/>
      <w:sz w:val="18"/>
      <w:szCs w:val="18"/>
    </w:rPr>
  </w:style>
  <w:style w:type="paragraph" w:customStyle="1" w:styleId="articleheaderintrotext">
    <w:name w:val="article__header__intro__text"/>
    <w:basedOn w:val="Standard"/>
    <w:rsid w:val="00D769A5"/>
    <w:pPr>
      <w:spacing w:before="100" w:beforeAutospacing="1" w:after="100" w:afterAutospacing="1"/>
    </w:pPr>
    <w:rPr>
      <w:rFonts w:ascii="Times" w:hAnsi="Times"/>
      <w:sz w:val="20"/>
      <w:szCs w:val="20"/>
    </w:rPr>
  </w:style>
  <w:style w:type="paragraph" w:customStyle="1" w:styleId="articleparagraph">
    <w:name w:val="article__paragraph"/>
    <w:basedOn w:val="Standard"/>
    <w:rsid w:val="00D769A5"/>
    <w:pPr>
      <w:spacing w:before="100" w:beforeAutospacing="1" w:after="100" w:afterAutospacing="1"/>
    </w:pPr>
    <w:rPr>
      <w:rFonts w:ascii="Times" w:hAnsi="Times"/>
      <w:sz w:val="20"/>
      <w:szCs w:val="20"/>
    </w:rPr>
  </w:style>
  <w:style w:type="character" w:customStyle="1" w:styleId="apple-converted-space">
    <w:name w:val="apple-converted-space"/>
    <w:basedOn w:val="Absatzstandardschriftart"/>
    <w:rsid w:val="009D3A52"/>
  </w:style>
  <w:style w:type="character" w:styleId="Link">
    <w:name w:val="Hyperlink"/>
    <w:basedOn w:val="Absatzstandardschriftart"/>
    <w:uiPriority w:val="99"/>
    <w:semiHidden/>
    <w:unhideWhenUsed/>
    <w:rsid w:val="009D3A52"/>
    <w:rPr>
      <w:color w:val="0000FF"/>
      <w:u w:val="single"/>
    </w:rPr>
  </w:style>
  <w:style w:type="character" w:customStyle="1" w:styleId="berschrift3Zeichen">
    <w:name w:val="Überschrift 3 Zeichen"/>
    <w:basedOn w:val="Absatzstandardschriftart"/>
    <w:link w:val="berschrift3"/>
    <w:uiPriority w:val="9"/>
    <w:semiHidden/>
    <w:rsid w:val="008400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953">
      <w:bodyDiv w:val="1"/>
      <w:marLeft w:val="0"/>
      <w:marRight w:val="0"/>
      <w:marTop w:val="0"/>
      <w:marBottom w:val="0"/>
      <w:divBdr>
        <w:top w:val="none" w:sz="0" w:space="0" w:color="auto"/>
        <w:left w:val="none" w:sz="0" w:space="0" w:color="auto"/>
        <w:bottom w:val="none" w:sz="0" w:space="0" w:color="auto"/>
        <w:right w:val="none" w:sz="0" w:space="0" w:color="auto"/>
      </w:divBdr>
    </w:div>
    <w:div w:id="112406073">
      <w:bodyDiv w:val="1"/>
      <w:marLeft w:val="0"/>
      <w:marRight w:val="0"/>
      <w:marTop w:val="0"/>
      <w:marBottom w:val="0"/>
      <w:divBdr>
        <w:top w:val="none" w:sz="0" w:space="0" w:color="auto"/>
        <w:left w:val="none" w:sz="0" w:space="0" w:color="auto"/>
        <w:bottom w:val="none" w:sz="0" w:space="0" w:color="auto"/>
        <w:right w:val="none" w:sz="0" w:space="0" w:color="auto"/>
      </w:divBdr>
    </w:div>
    <w:div w:id="547690768">
      <w:bodyDiv w:val="1"/>
      <w:marLeft w:val="0"/>
      <w:marRight w:val="0"/>
      <w:marTop w:val="0"/>
      <w:marBottom w:val="0"/>
      <w:divBdr>
        <w:top w:val="none" w:sz="0" w:space="0" w:color="auto"/>
        <w:left w:val="none" w:sz="0" w:space="0" w:color="auto"/>
        <w:bottom w:val="none" w:sz="0" w:space="0" w:color="auto"/>
        <w:right w:val="none" w:sz="0" w:space="0" w:color="auto"/>
      </w:divBdr>
      <w:divsChild>
        <w:div w:id="1964730242">
          <w:marLeft w:val="0"/>
          <w:marRight w:val="0"/>
          <w:marTop w:val="0"/>
          <w:marBottom w:val="0"/>
          <w:divBdr>
            <w:top w:val="none" w:sz="0" w:space="0" w:color="auto"/>
            <w:left w:val="none" w:sz="0" w:space="0" w:color="auto"/>
            <w:bottom w:val="none" w:sz="0" w:space="0" w:color="auto"/>
            <w:right w:val="none" w:sz="0" w:space="0" w:color="auto"/>
          </w:divBdr>
        </w:div>
        <w:div w:id="479080676">
          <w:marLeft w:val="0"/>
          <w:marRight w:val="0"/>
          <w:marTop w:val="0"/>
          <w:marBottom w:val="0"/>
          <w:divBdr>
            <w:top w:val="none" w:sz="0" w:space="0" w:color="auto"/>
            <w:left w:val="none" w:sz="0" w:space="0" w:color="auto"/>
            <w:bottom w:val="none" w:sz="0" w:space="0" w:color="auto"/>
            <w:right w:val="none" w:sz="0" w:space="0" w:color="auto"/>
          </w:divBdr>
        </w:div>
      </w:divsChild>
    </w:div>
    <w:div w:id="684013142">
      <w:bodyDiv w:val="1"/>
      <w:marLeft w:val="0"/>
      <w:marRight w:val="0"/>
      <w:marTop w:val="0"/>
      <w:marBottom w:val="0"/>
      <w:divBdr>
        <w:top w:val="none" w:sz="0" w:space="0" w:color="auto"/>
        <w:left w:val="none" w:sz="0" w:space="0" w:color="auto"/>
        <w:bottom w:val="none" w:sz="0" w:space="0" w:color="auto"/>
        <w:right w:val="none" w:sz="0" w:space="0" w:color="auto"/>
      </w:divBdr>
      <w:divsChild>
        <w:div w:id="397017910">
          <w:marLeft w:val="0"/>
          <w:marRight w:val="0"/>
          <w:marTop w:val="0"/>
          <w:marBottom w:val="0"/>
          <w:divBdr>
            <w:top w:val="none" w:sz="0" w:space="0" w:color="auto"/>
            <w:left w:val="none" w:sz="0" w:space="0" w:color="auto"/>
            <w:bottom w:val="none" w:sz="0" w:space="0" w:color="auto"/>
            <w:right w:val="none" w:sz="0" w:space="0" w:color="auto"/>
          </w:divBdr>
        </w:div>
        <w:div w:id="807474368">
          <w:marLeft w:val="0"/>
          <w:marRight w:val="0"/>
          <w:marTop w:val="0"/>
          <w:marBottom w:val="0"/>
          <w:divBdr>
            <w:top w:val="none" w:sz="0" w:space="0" w:color="auto"/>
            <w:left w:val="none" w:sz="0" w:space="0" w:color="auto"/>
            <w:bottom w:val="none" w:sz="0" w:space="0" w:color="auto"/>
            <w:right w:val="none" w:sz="0" w:space="0" w:color="auto"/>
          </w:divBdr>
        </w:div>
      </w:divsChild>
    </w:div>
    <w:div w:id="703873487">
      <w:bodyDiv w:val="1"/>
      <w:marLeft w:val="0"/>
      <w:marRight w:val="0"/>
      <w:marTop w:val="0"/>
      <w:marBottom w:val="0"/>
      <w:divBdr>
        <w:top w:val="none" w:sz="0" w:space="0" w:color="auto"/>
        <w:left w:val="none" w:sz="0" w:space="0" w:color="auto"/>
        <w:bottom w:val="none" w:sz="0" w:space="0" w:color="auto"/>
        <w:right w:val="none" w:sz="0" w:space="0" w:color="auto"/>
      </w:divBdr>
    </w:div>
    <w:div w:id="753479221">
      <w:bodyDiv w:val="1"/>
      <w:marLeft w:val="0"/>
      <w:marRight w:val="0"/>
      <w:marTop w:val="0"/>
      <w:marBottom w:val="0"/>
      <w:divBdr>
        <w:top w:val="none" w:sz="0" w:space="0" w:color="auto"/>
        <w:left w:val="none" w:sz="0" w:space="0" w:color="auto"/>
        <w:bottom w:val="none" w:sz="0" w:space="0" w:color="auto"/>
        <w:right w:val="none" w:sz="0" w:space="0" w:color="auto"/>
      </w:divBdr>
    </w:div>
    <w:div w:id="927663250">
      <w:bodyDiv w:val="1"/>
      <w:marLeft w:val="0"/>
      <w:marRight w:val="0"/>
      <w:marTop w:val="0"/>
      <w:marBottom w:val="0"/>
      <w:divBdr>
        <w:top w:val="none" w:sz="0" w:space="0" w:color="auto"/>
        <w:left w:val="none" w:sz="0" w:space="0" w:color="auto"/>
        <w:bottom w:val="none" w:sz="0" w:space="0" w:color="auto"/>
        <w:right w:val="none" w:sz="0" w:space="0" w:color="auto"/>
      </w:divBdr>
      <w:divsChild>
        <w:div w:id="842204969">
          <w:marLeft w:val="0"/>
          <w:marRight w:val="0"/>
          <w:marTop w:val="0"/>
          <w:marBottom w:val="240"/>
          <w:divBdr>
            <w:top w:val="none" w:sz="0" w:space="0" w:color="auto"/>
            <w:left w:val="none" w:sz="0" w:space="0" w:color="auto"/>
            <w:bottom w:val="none" w:sz="0" w:space="0" w:color="auto"/>
            <w:right w:val="none" w:sz="0" w:space="0" w:color="auto"/>
          </w:divBdr>
        </w:div>
      </w:divsChild>
    </w:div>
    <w:div w:id="934283453">
      <w:bodyDiv w:val="1"/>
      <w:marLeft w:val="0"/>
      <w:marRight w:val="0"/>
      <w:marTop w:val="0"/>
      <w:marBottom w:val="0"/>
      <w:divBdr>
        <w:top w:val="none" w:sz="0" w:space="0" w:color="auto"/>
        <w:left w:val="none" w:sz="0" w:space="0" w:color="auto"/>
        <w:bottom w:val="none" w:sz="0" w:space="0" w:color="auto"/>
        <w:right w:val="none" w:sz="0" w:space="0" w:color="auto"/>
      </w:divBdr>
    </w:div>
    <w:div w:id="999817363">
      <w:bodyDiv w:val="1"/>
      <w:marLeft w:val="0"/>
      <w:marRight w:val="0"/>
      <w:marTop w:val="0"/>
      <w:marBottom w:val="0"/>
      <w:divBdr>
        <w:top w:val="none" w:sz="0" w:space="0" w:color="auto"/>
        <w:left w:val="none" w:sz="0" w:space="0" w:color="auto"/>
        <w:bottom w:val="none" w:sz="0" w:space="0" w:color="auto"/>
        <w:right w:val="none" w:sz="0" w:space="0" w:color="auto"/>
      </w:divBdr>
    </w:div>
    <w:div w:id="1626620341">
      <w:bodyDiv w:val="1"/>
      <w:marLeft w:val="0"/>
      <w:marRight w:val="0"/>
      <w:marTop w:val="0"/>
      <w:marBottom w:val="0"/>
      <w:divBdr>
        <w:top w:val="none" w:sz="0" w:space="0" w:color="auto"/>
        <w:left w:val="none" w:sz="0" w:space="0" w:color="auto"/>
        <w:bottom w:val="none" w:sz="0" w:space="0" w:color="auto"/>
        <w:right w:val="none" w:sz="0" w:space="0" w:color="auto"/>
      </w:divBdr>
      <w:divsChild>
        <w:div w:id="1570920340">
          <w:marLeft w:val="0"/>
          <w:marRight w:val="0"/>
          <w:marTop w:val="0"/>
          <w:marBottom w:val="0"/>
          <w:divBdr>
            <w:top w:val="none" w:sz="0" w:space="0" w:color="auto"/>
            <w:left w:val="none" w:sz="0" w:space="0" w:color="auto"/>
            <w:bottom w:val="none" w:sz="0" w:space="0" w:color="auto"/>
            <w:right w:val="none" w:sz="0" w:space="0" w:color="auto"/>
          </w:divBdr>
        </w:div>
      </w:divsChild>
    </w:div>
    <w:div w:id="1658151497">
      <w:bodyDiv w:val="1"/>
      <w:marLeft w:val="0"/>
      <w:marRight w:val="0"/>
      <w:marTop w:val="0"/>
      <w:marBottom w:val="0"/>
      <w:divBdr>
        <w:top w:val="none" w:sz="0" w:space="0" w:color="auto"/>
        <w:left w:val="none" w:sz="0" w:space="0" w:color="auto"/>
        <w:bottom w:val="none" w:sz="0" w:space="0" w:color="auto"/>
        <w:right w:val="none" w:sz="0" w:space="0" w:color="auto"/>
      </w:divBdr>
    </w:div>
    <w:div w:id="1747531933">
      <w:bodyDiv w:val="1"/>
      <w:marLeft w:val="0"/>
      <w:marRight w:val="0"/>
      <w:marTop w:val="0"/>
      <w:marBottom w:val="0"/>
      <w:divBdr>
        <w:top w:val="none" w:sz="0" w:space="0" w:color="auto"/>
        <w:left w:val="none" w:sz="0" w:space="0" w:color="auto"/>
        <w:bottom w:val="none" w:sz="0" w:space="0" w:color="auto"/>
        <w:right w:val="none" w:sz="0" w:space="0" w:color="auto"/>
      </w:divBdr>
    </w:div>
    <w:div w:id="2068215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www.wp.de/region/sauer-und-siegerland/gegen-aengste-helfen-fakten-kaum-id210746857.html" TargetMode="External"/><Relationship Id="rId7" Type="http://schemas.openxmlformats.org/officeDocument/2006/relationships/hyperlink" Target="https://www.wp.de/staedte/wittgenstein/am-hof-kapplermuehle-ist-wittgensteins-erste-biometzgerei-id209006437.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4529</Characters>
  <Application>Microsoft Macintosh Word</Application>
  <DocSecurity>0</DocSecurity>
  <Lines>37</Lines>
  <Paragraphs>10</Paragraphs>
  <ScaleCrop>false</ScaleCrop>
  <Company>Ergotherapeutin</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Schleußner</dc:creator>
  <cp:keywords/>
  <dc:description/>
  <cp:lastModifiedBy>Manuela Schleußner</cp:lastModifiedBy>
  <cp:revision>8</cp:revision>
  <dcterms:created xsi:type="dcterms:W3CDTF">2017-06-03T10:29:00Z</dcterms:created>
  <dcterms:modified xsi:type="dcterms:W3CDTF">2017-06-03T10:50:00Z</dcterms:modified>
</cp:coreProperties>
</file>